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0" w:beforeLines="0" w:after="0" w:afterLines="0" w:line="360" w:lineRule="auto"/>
        <w:ind w:right="0" w:rightChars="0"/>
        <w:jc w:val="center"/>
        <w:outlineLvl w:val="9"/>
        <w:rPr>
          <w:rFonts w:hint="eastAsia" w:ascii="宋体" w:hAnsi="宋体"/>
          <w:b/>
          <w:color w:val="000000"/>
          <w:sz w:val="28"/>
          <w:lang w:eastAsia="zh-CN"/>
        </w:rPr>
      </w:pPr>
      <w:r>
        <w:rPr>
          <w:rFonts w:ascii="宋体" w:hAnsi="宋体"/>
          <w:b/>
          <w:color w:val="000000"/>
          <w:sz w:val="28"/>
        </w:rPr>
        <w:t>唐山市城市管理局主要职责</w:t>
      </w:r>
      <w:r>
        <w:rPr>
          <w:rFonts w:hint="eastAsia" w:ascii="宋体" w:hAnsi="宋体"/>
          <w:b/>
          <w:color w:val="000000"/>
          <w:sz w:val="28"/>
          <w:lang w:eastAsia="zh-CN"/>
        </w:rPr>
        <w:t>及预决算单位构成</w:t>
      </w:r>
    </w:p>
    <w:p>
      <w:pPr>
        <w:keepNext w:val="0"/>
        <w:keepLines w:val="0"/>
        <w:pageBreakBefore w:val="0"/>
        <w:kinsoku/>
        <w:wordWrap/>
        <w:overflowPunct/>
        <w:topLinePunct w:val="0"/>
        <w:autoSpaceDE/>
        <w:autoSpaceDN/>
        <w:bidi w:val="0"/>
        <w:adjustRightInd/>
        <w:snapToGrid/>
        <w:spacing w:before="0" w:beforeLines="0" w:after="0" w:afterLines="0" w:line="360" w:lineRule="auto"/>
        <w:ind w:right="0" w:rightChars="0"/>
        <w:jc w:val="left"/>
        <w:outlineLvl w:val="9"/>
        <w:rPr>
          <w:rFonts w:hint="eastAsia" w:ascii="宋体" w:hAnsi="宋体" w:cs="宋体"/>
          <w:b/>
          <w:color w:val="000000"/>
          <w:sz w:val="21"/>
          <w:szCs w:val="21"/>
          <w:lang w:eastAsia="zh-CN"/>
        </w:rPr>
      </w:pPr>
    </w:p>
    <w:p>
      <w:pPr>
        <w:keepNext w:val="0"/>
        <w:keepLines w:val="0"/>
        <w:pageBreakBefore w:val="0"/>
        <w:kinsoku/>
        <w:wordWrap/>
        <w:overflowPunct/>
        <w:topLinePunct w:val="0"/>
        <w:autoSpaceDE/>
        <w:autoSpaceDN/>
        <w:bidi w:val="0"/>
        <w:adjustRightInd/>
        <w:snapToGrid/>
        <w:spacing w:before="0" w:beforeLines="0" w:after="0" w:afterLines="0" w:line="360" w:lineRule="auto"/>
        <w:ind w:right="0" w:rightChars="0"/>
        <w:jc w:val="left"/>
        <w:outlineLvl w:val="9"/>
        <w:rPr>
          <w:rFonts w:hint="eastAsia" w:ascii="宋体" w:hAnsi="宋体"/>
          <w:b/>
          <w:color w:val="000000"/>
          <w:sz w:val="28"/>
          <w:lang w:eastAsia="zh-CN"/>
        </w:rPr>
      </w:pPr>
      <w:r>
        <w:rPr>
          <w:rFonts w:hint="eastAsia" w:ascii="宋体" w:hAnsi="宋体" w:cs="宋体"/>
          <w:b/>
          <w:color w:val="000000"/>
          <w:sz w:val="21"/>
          <w:szCs w:val="21"/>
          <w:lang w:val="en-US" w:eastAsia="zh-CN"/>
        </w:rPr>
        <w:t xml:space="preserve">    </w:t>
      </w:r>
      <w:r>
        <w:rPr>
          <w:rFonts w:hint="eastAsia" w:ascii="宋体" w:hAnsi="宋体" w:cs="宋体"/>
          <w:b/>
          <w:color w:val="000000"/>
          <w:sz w:val="21"/>
          <w:szCs w:val="21"/>
          <w:lang w:eastAsia="zh-CN"/>
        </w:rPr>
        <w:t>一</w:t>
      </w:r>
      <w:r>
        <w:rPr>
          <w:rFonts w:hint="eastAsia" w:ascii="宋体" w:hAnsi="宋体" w:eastAsia="宋体" w:cs="宋体"/>
          <w:b/>
          <w:color w:val="000000"/>
          <w:sz w:val="21"/>
          <w:szCs w:val="21"/>
        </w:rPr>
        <w:t>、唐山市城市管理局</w:t>
      </w:r>
      <w:r>
        <w:rPr>
          <w:rFonts w:hint="eastAsia" w:ascii="宋体" w:hAnsi="宋体" w:cs="宋体"/>
          <w:b/>
          <w:color w:val="000000"/>
          <w:sz w:val="21"/>
          <w:szCs w:val="21"/>
          <w:lang w:eastAsia="zh-CN"/>
        </w:rPr>
        <w:t>主要职责</w:t>
      </w:r>
    </w:p>
    <w:p>
      <w:pPr>
        <w:keepNext w:val="0"/>
        <w:keepLines w:val="0"/>
        <w:pageBreakBefore w:val="0"/>
        <w:kinsoku/>
        <w:wordWrap/>
        <w:overflowPunct/>
        <w:topLinePunct w:val="0"/>
        <w:autoSpaceDE/>
        <w:autoSpaceDN/>
        <w:bidi w:val="0"/>
        <w:adjustRightInd/>
        <w:snapToGrid/>
        <w:spacing w:before="0" w:beforeLines="0" w:after="0" w:afterLines="0" w:line="360" w:lineRule="auto"/>
        <w:ind w:right="0" w:rightChars="0"/>
        <w:jc w:val="left"/>
        <w:outlineLvl w:val="9"/>
        <w:rPr>
          <w:rFonts w:ascii="宋体" w:hAnsi="宋体" w:eastAsia="宋体"/>
          <w:color w:val="000000"/>
          <w:szCs w:val="21"/>
        </w:rPr>
      </w:pPr>
      <w:r>
        <w:rPr>
          <w:rFonts w:hint="eastAsia" w:ascii="宋体" w:hAnsi="宋体"/>
          <w:color w:val="000000"/>
          <w:szCs w:val="21"/>
          <w:lang w:val="en-US" w:eastAsia="zh-CN"/>
        </w:rPr>
        <w:t xml:space="preserve">    </w:t>
      </w:r>
      <w:r>
        <w:rPr>
          <w:rFonts w:ascii="宋体" w:hAnsi="宋体" w:eastAsia="宋体"/>
          <w:color w:val="000000"/>
          <w:szCs w:val="21"/>
        </w:rPr>
        <w:t>根据《唐山市城市管理局职能配置、内设机构和人员编制方案》规定，唐山市城市管理局的主要职责是：</w:t>
      </w:r>
    </w:p>
    <w:p>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before="0" w:beforeLines="0" w:after="0" w:afterLines="0" w:line="360" w:lineRule="auto"/>
        <w:ind w:right="0" w:rightChars="0" w:firstLine="420"/>
        <w:outlineLvl w:val="9"/>
        <w:rPr>
          <w:rFonts w:ascii="宋体" w:hAnsi="宋体"/>
          <w:szCs w:val="21"/>
        </w:rPr>
      </w:pPr>
      <w:r>
        <w:rPr>
          <w:rFonts w:ascii="宋体" w:hAnsi="宋体"/>
          <w:szCs w:val="21"/>
        </w:rPr>
        <w:t>1、贯彻执行国家、省、市城市管理的方针、政策、法令、法规，拟定</w:t>
      </w:r>
      <w:r>
        <w:rPr>
          <w:rFonts w:hint="eastAsia" w:ascii="宋体" w:hAnsi="宋体"/>
          <w:szCs w:val="21"/>
        </w:rPr>
        <w:t>全市</w:t>
      </w:r>
      <w:r>
        <w:rPr>
          <w:rFonts w:ascii="宋体" w:hAnsi="宋体"/>
          <w:szCs w:val="21"/>
        </w:rPr>
        <w:t>城市管理</w:t>
      </w:r>
      <w:r>
        <w:rPr>
          <w:rFonts w:hint="eastAsia" w:ascii="宋体" w:hAnsi="宋体"/>
          <w:szCs w:val="21"/>
        </w:rPr>
        <w:t>工作发展战略、中长期规划和年度计划，起草全市城市管理工作的地方性</w:t>
      </w:r>
      <w:r>
        <w:rPr>
          <w:rFonts w:ascii="宋体" w:hAnsi="宋体"/>
          <w:szCs w:val="21"/>
        </w:rPr>
        <w:t>法规</w:t>
      </w:r>
      <w:r>
        <w:rPr>
          <w:rFonts w:hint="eastAsia" w:ascii="宋体" w:hAnsi="宋体"/>
          <w:szCs w:val="21"/>
        </w:rPr>
        <w:t>和</w:t>
      </w:r>
      <w:r>
        <w:rPr>
          <w:rFonts w:ascii="宋体" w:hAnsi="宋体"/>
          <w:szCs w:val="21"/>
        </w:rPr>
        <w:t>规章</w:t>
      </w:r>
      <w:r>
        <w:rPr>
          <w:rFonts w:hint="eastAsia" w:ascii="宋体" w:hAnsi="宋体"/>
          <w:szCs w:val="21"/>
        </w:rPr>
        <w:t>，并根据市政府的授权组织实施</w:t>
      </w:r>
      <w:r>
        <w:rPr>
          <w:rFonts w:ascii="宋体" w:hAnsi="宋体"/>
          <w:szCs w:val="21"/>
        </w:rPr>
        <w:t>。</w:t>
      </w:r>
    </w:p>
    <w:p>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before="0" w:beforeLines="0" w:after="0" w:afterLines="0" w:line="360" w:lineRule="auto"/>
        <w:ind w:right="0" w:rightChars="0"/>
        <w:outlineLvl w:val="9"/>
        <w:rPr>
          <w:rFonts w:ascii="宋体" w:hAnsi="宋体"/>
          <w:szCs w:val="21"/>
        </w:rPr>
      </w:pPr>
      <w:r>
        <w:rPr>
          <w:rFonts w:ascii="宋体" w:hAnsi="宋体"/>
          <w:szCs w:val="21"/>
        </w:rPr>
        <w:t xml:space="preserve">    2、参与城市总体规划，</w:t>
      </w:r>
      <w:r>
        <w:rPr>
          <w:rFonts w:hint="eastAsia" w:ascii="宋体" w:hAnsi="宋体"/>
          <w:szCs w:val="21"/>
        </w:rPr>
        <w:t>专项建设规划的编制，负责</w:t>
      </w:r>
      <w:r>
        <w:rPr>
          <w:rFonts w:ascii="宋体" w:hAnsi="宋体"/>
          <w:szCs w:val="21"/>
        </w:rPr>
        <w:t>制定</w:t>
      </w:r>
      <w:r>
        <w:rPr>
          <w:rFonts w:hint="eastAsia" w:ascii="宋体" w:hAnsi="宋体"/>
          <w:szCs w:val="21"/>
        </w:rPr>
        <w:t>市政、</w:t>
      </w:r>
      <w:r>
        <w:rPr>
          <w:rFonts w:ascii="宋体" w:hAnsi="宋体"/>
          <w:szCs w:val="21"/>
        </w:rPr>
        <w:t>环卫、园林绿化、</w:t>
      </w:r>
      <w:r>
        <w:rPr>
          <w:rFonts w:hint="eastAsia" w:ascii="宋体" w:hAnsi="宋体"/>
          <w:szCs w:val="21"/>
        </w:rPr>
        <w:t>城市供水、排水、再生水、</w:t>
      </w:r>
      <w:r>
        <w:rPr>
          <w:rFonts w:ascii="宋体" w:hAnsi="宋体"/>
          <w:szCs w:val="21"/>
        </w:rPr>
        <w:t>环境美化</w:t>
      </w:r>
      <w:r>
        <w:rPr>
          <w:rFonts w:hint="eastAsia" w:ascii="宋体" w:hAnsi="宋体"/>
          <w:szCs w:val="21"/>
        </w:rPr>
        <w:t>、夜景亮化</w:t>
      </w:r>
      <w:r>
        <w:rPr>
          <w:rFonts w:ascii="宋体" w:hAnsi="宋体"/>
          <w:szCs w:val="21"/>
        </w:rPr>
        <w:t>、</w:t>
      </w:r>
      <w:r>
        <w:rPr>
          <w:rFonts w:hint="eastAsia" w:ascii="宋体" w:hAnsi="宋体"/>
          <w:szCs w:val="21"/>
        </w:rPr>
        <w:t>户外广告、城管执法、数字化城管、</w:t>
      </w:r>
      <w:r>
        <w:rPr>
          <w:rFonts w:ascii="宋体" w:hAnsi="宋体"/>
          <w:szCs w:val="21"/>
        </w:rPr>
        <w:t>城市防汛</w:t>
      </w:r>
      <w:r>
        <w:rPr>
          <w:rFonts w:hint="eastAsia" w:ascii="宋体" w:hAnsi="宋体"/>
          <w:szCs w:val="21"/>
        </w:rPr>
        <w:t>的</w:t>
      </w:r>
      <w:r>
        <w:rPr>
          <w:rFonts w:ascii="宋体" w:hAnsi="宋体"/>
          <w:szCs w:val="21"/>
        </w:rPr>
        <w:t>发展规划和年度计划</w:t>
      </w:r>
      <w:r>
        <w:rPr>
          <w:rFonts w:hint="eastAsia" w:ascii="宋体" w:hAnsi="宋体"/>
          <w:szCs w:val="21"/>
        </w:rPr>
        <w:t>，</w:t>
      </w:r>
      <w:r>
        <w:rPr>
          <w:rFonts w:ascii="宋体" w:hAnsi="宋体"/>
          <w:szCs w:val="21"/>
        </w:rPr>
        <w:t>并组织实施。</w:t>
      </w:r>
    </w:p>
    <w:p>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before="0" w:beforeLines="0" w:after="0" w:afterLines="0" w:line="360" w:lineRule="auto"/>
        <w:ind w:right="0" w:rightChars="0" w:firstLine="420"/>
        <w:outlineLvl w:val="9"/>
        <w:rPr>
          <w:rFonts w:ascii="宋体" w:hAnsi="宋体"/>
          <w:szCs w:val="21"/>
        </w:rPr>
      </w:pPr>
      <w:r>
        <w:rPr>
          <w:rFonts w:ascii="宋体" w:hAnsi="宋体"/>
          <w:szCs w:val="21"/>
        </w:rPr>
        <w:t>3、</w:t>
      </w:r>
      <w:r>
        <w:rPr>
          <w:rFonts w:hint="eastAsia" w:ascii="宋体" w:hAnsi="宋体"/>
          <w:szCs w:val="21"/>
        </w:rPr>
        <w:t>负责组织实施对城市建设管理工作的考核，负责数字化城市管理监督管理工作。</w:t>
      </w:r>
    </w:p>
    <w:p>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before="0" w:beforeLines="0" w:after="0" w:afterLines="0" w:line="360" w:lineRule="auto"/>
        <w:ind w:right="0" w:rightChars="0" w:firstLine="420"/>
        <w:outlineLvl w:val="9"/>
        <w:rPr>
          <w:rFonts w:ascii="宋体" w:hAnsi="宋体"/>
          <w:szCs w:val="21"/>
        </w:rPr>
      </w:pPr>
      <w:r>
        <w:rPr>
          <w:rFonts w:hint="eastAsia" w:ascii="宋体" w:hAnsi="宋体"/>
          <w:szCs w:val="21"/>
        </w:rPr>
        <w:t>4、</w:t>
      </w:r>
      <w:r>
        <w:rPr>
          <w:rFonts w:ascii="宋体" w:hAnsi="宋体"/>
          <w:szCs w:val="21"/>
        </w:rPr>
        <w:t>负责全市市政、环卫、园林绿化</w:t>
      </w:r>
      <w:r>
        <w:rPr>
          <w:rFonts w:hint="eastAsia" w:ascii="宋体" w:hAnsi="宋体"/>
          <w:szCs w:val="21"/>
        </w:rPr>
        <w:t>、城市外环、夜景亮化、数字化城管、城管执法、城市公交、供水、排水、再生水、城市防汛、除雪等城市维护维修建设专项资金计划的编制、定额使用、监督和管理。</w:t>
      </w:r>
    </w:p>
    <w:p>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before="0" w:beforeLines="0" w:after="0" w:afterLines="0" w:line="360" w:lineRule="auto"/>
        <w:ind w:right="0" w:rightChars="0"/>
        <w:outlineLvl w:val="9"/>
        <w:rPr>
          <w:rFonts w:ascii="宋体" w:hAnsi="宋体"/>
          <w:szCs w:val="21"/>
        </w:rPr>
      </w:pPr>
      <w:r>
        <w:rPr>
          <w:rFonts w:ascii="宋体" w:hAnsi="宋体"/>
          <w:szCs w:val="21"/>
        </w:rPr>
        <w:t xml:space="preserve">    </w:t>
      </w:r>
      <w:r>
        <w:rPr>
          <w:rFonts w:hint="eastAsia" w:ascii="宋体" w:hAnsi="宋体"/>
          <w:szCs w:val="21"/>
        </w:rPr>
        <w:t>5</w:t>
      </w:r>
      <w:r>
        <w:rPr>
          <w:rFonts w:ascii="宋体" w:hAnsi="宋体"/>
          <w:szCs w:val="21"/>
        </w:rPr>
        <w:t>、负责市政、环卫、园林绿化</w:t>
      </w:r>
      <w:r>
        <w:rPr>
          <w:rFonts w:hint="eastAsia" w:ascii="宋体" w:hAnsi="宋体"/>
          <w:szCs w:val="21"/>
        </w:rPr>
        <w:t>、城市外环、夜景亮化、数字化城管</w:t>
      </w:r>
      <w:r>
        <w:rPr>
          <w:rFonts w:ascii="宋体" w:hAnsi="宋体"/>
          <w:szCs w:val="21"/>
        </w:rPr>
        <w:t>任务量的核定</w:t>
      </w:r>
      <w:r>
        <w:rPr>
          <w:rFonts w:hint="eastAsia" w:ascii="宋体" w:hAnsi="宋体"/>
          <w:szCs w:val="21"/>
        </w:rPr>
        <w:t>；负责市政设施建设、</w:t>
      </w:r>
      <w:r>
        <w:rPr>
          <w:rFonts w:ascii="宋体" w:hAnsi="宋体"/>
          <w:szCs w:val="21"/>
        </w:rPr>
        <w:t>维修</w:t>
      </w:r>
      <w:r>
        <w:rPr>
          <w:rFonts w:hint="eastAsia" w:ascii="宋体" w:hAnsi="宋体"/>
          <w:szCs w:val="21"/>
        </w:rPr>
        <w:t>、</w:t>
      </w:r>
      <w:r>
        <w:rPr>
          <w:rFonts w:ascii="宋体" w:hAnsi="宋体"/>
          <w:szCs w:val="21"/>
        </w:rPr>
        <w:t>养护</w:t>
      </w:r>
      <w:r>
        <w:rPr>
          <w:rFonts w:hint="eastAsia" w:ascii="宋体" w:hAnsi="宋体"/>
          <w:szCs w:val="21"/>
        </w:rPr>
        <w:t>和运行</w:t>
      </w:r>
      <w:r>
        <w:rPr>
          <w:rFonts w:ascii="宋体" w:hAnsi="宋体"/>
          <w:szCs w:val="21"/>
        </w:rPr>
        <w:t>管理</w:t>
      </w:r>
      <w:r>
        <w:rPr>
          <w:rFonts w:hint="eastAsia" w:ascii="宋体" w:hAnsi="宋体"/>
          <w:szCs w:val="21"/>
        </w:rPr>
        <w:t>；</w:t>
      </w:r>
      <w:r>
        <w:rPr>
          <w:rFonts w:ascii="宋体" w:hAnsi="宋体"/>
          <w:szCs w:val="21"/>
        </w:rPr>
        <w:t>负责维修养护管理作业市场的综合管理和维修养护队伍的资质审查；</w:t>
      </w:r>
      <w:r>
        <w:rPr>
          <w:rFonts w:hint="eastAsia" w:ascii="宋体" w:hAnsi="宋体"/>
          <w:szCs w:val="21"/>
        </w:rPr>
        <w:t>负责</w:t>
      </w:r>
      <w:r>
        <w:rPr>
          <w:rFonts w:ascii="宋体" w:hAnsi="宋体"/>
          <w:szCs w:val="21"/>
        </w:rPr>
        <w:t>组织、监督养护作业任务的招标、管理、质量检查。</w:t>
      </w:r>
    </w:p>
    <w:p>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before="0" w:beforeLines="0" w:after="0" w:afterLines="0" w:line="360" w:lineRule="auto"/>
        <w:ind w:right="0" w:rightChars="0"/>
        <w:outlineLvl w:val="9"/>
        <w:rPr>
          <w:rFonts w:ascii="宋体" w:hAnsi="宋体"/>
          <w:szCs w:val="21"/>
        </w:rPr>
      </w:pPr>
      <w:r>
        <w:rPr>
          <w:rFonts w:ascii="宋体" w:hAnsi="宋体"/>
          <w:szCs w:val="21"/>
        </w:rPr>
        <w:t xml:space="preserve">    </w:t>
      </w:r>
      <w:r>
        <w:rPr>
          <w:rFonts w:hint="eastAsia" w:ascii="宋体" w:hAnsi="宋体"/>
          <w:szCs w:val="21"/>
        </w:rPr>
        <w:t>6</w:t>
      </w:r>
      <w:r>
        <w:rPr>
          <w:rFonts w:ascii="宋体" w:hAnsi="宋体"/>
          <w:szCs w:val="21"/>
        </w:rPr>
        <w:t>、负责</w:t>
      </w:r>
      <w:r>
        <w:rPr>
          <w:rFonts w:hint="eastAsia" w:ascii="宋体" w:hAnsi="宋体"/>
          <w:szCs w:val="21"/>
        </w:rPr>
        <w:t>对各区</w:t>
      </w:r>
      <w:r>
        <w:rPr>
          <w:rFonts w:ascii="宋体" w:hAnsi="宋体"/>
          <w:szCs w:val="21"/>
        </w:rPr>
        <w:t>市政、环卫、园林绿化、</w:t>
      </w:r>
      <w:r>
        <w:rPr>
          <w:rFonts w:hint="eastAsia" w:ascii="宋体" w:hAnsi="宋体"/>
          <w:szCs w:val="21"/>
        </w:rPr>
        <w:t>城市公交、供水、排水、再生水、景观亮化建设工程设计的审查；负责工程报建，施工许可审批，工程竣工验收备案及工程监理备案等工程建设施工管理；负责市政、园林队伍和环卫企业的资质审查；负责对</w:t>
      </w:r>
      <w:r>
        <w:rPr>
          <w:rFonts w:ascii="宋体" w:hAnsi="宋体"/>
          <w:szCs w:val="21"/>
        </w:rPr>
        <w:t>工程招</w:t>
      </w:r>
      <w:r>
        <w:rPr>
          <w:rFonts w:hint="eastAsia" w:ascii="宋体" w:hAnsi="宋体"/>
          <w:szCs w:val="21"/>
        </w:rPr>
        <w:t>投</w:t>
      </w:r>
      <w:r>
        <w:rPr>
          <w:rFonts w:ascii="宋体" w:hAnsi="宋体"/>
          <w:szCs w:val="21"/>
        </w:rPr>
        <w:t>标、</w:t>
      </w:r>
      <w:r>
        <w:rPr>
          <w:rFonts w:hint="eastAsia" w:ascii="宋体" w:hAnsi="宋体"/>
          <w:szCs w:val="21"/>
        </w:rPr>
        <w:t>施工安全、</w:t>
      </w:r>
      <w:r>
        <w:rPr>
          <w:rFonts w:ascii="宋体" w:hAnsi="宋体"/>
          <w:szCs w:val="21"/>
        </w:rPr>
        <w:t>质量</w:t>
      </w:r>
      <w:r>
        <w:rPr>
          <w:rFonts w:hint="eastAsia" w:ascii="宋体" w:hAnsi="宋体"/>
          <w:szCs w:val="21"/>
        </w:rPr>
        <w:t>体系</w:t>
      </w:r>
      <w:r>
        <w:rPr>
          <w:rFonts w:ascii="宋体" w:hAnsi="宋体"/>
          <w:szCs w:val="21"/>
        </w:rPr>
        <w:t>、工程</w:t>
      </w:r>
      <w:r>
        <w:rPr>
          <w:rFonts w:hint="eastAsia" w:ascii="宋体" w:hAnsi="宋体"/>
          <w:szCs w:val="21"/>
        </w:rPr>
        <w:t>验收及监督交接</w:t>
      </w:r>
      <w:r>
        <w:rPr>
          <w:rFonts w:ascii="宋体" w:hAnsi="宋体"/>
          <w:szCs w:val="21"/>
        </w:rPr>
        <w:t>、行业科技</w:t>
      </w:r>
      <w:r>
        <w:rPr>
          <w:rFonts w:hint="eastAsia" w:ascii="宋体" w:hAnsi="宋体"/>
          <w:szCs w:val="21"/>
        </w:rPr>
        <w:t>进行监督</w:t>
      </w:r>
      <w:r>
        <w:rPr>
          <w:rFonts w:ascii="宋体" w:hAnsi="宋体"/>
          <w:szCs w:val="21"/>
        </w:rPr>
        <w:t>管理</w:t>
      </w:r>
      <w:r>
        <w:rPr>
          <w:rFonts w:hint="eastAsia" w:ascii="宋体" w:hAnsi="宋体"/>
          <w:szCs w:val="21"/>
        </w:rPr>
        <w:t>；负责全市市政、公用、园林等工程的优质工程和文明工地的评选、审批工作。</w:t>
      </w:r>
    </w:p>
    <w:p>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before="0" w:beforeLines="0" w:after="0" w:afterLines="0" w:line="360" w:lineRule="auto"/>
        <w:ind w:right="0" w:rightChars="0"/>
        <w:outlineLvl w:val="9"/>
        <w:rPr>
          <w:rFonts w:ascii="宋体" w:hAnsi="宋体"/>
          <w:szCs w:val="21"/>
        </w:rPr>
      </w:pPr>
      <w:r>
        <w:rPr>
          <w:rFonts w:ascii="宋体" w:hAnsi="宋体"/>
          <w:szCs w:val="21"/>
        </w:rPr>
        <w:t xml:space="preserve">    </w:t>
      </w:r>
      <w:r>
        <w:rPr>
          <w:rFonts w:hint="eastAsia" w:ascii="宋体" w:hAnsi="宋体"/>
          <w:szCs w:val="21"/>
        </w:rPr>
        <w:t>7</w:t>
      </w:r>
      <w:r>
        <w:rPr>
          <w:rFonts w:ascii="宋体" w:hAnsi="宋体"/>
          <w:szCs w:val="21"/>
        </w:rPr>
        <w:t>、负责</w:t>
      </w:r>
      <w:r>
        <w:rPr>
          <w:rFonts w:hint="eastAsia" w:ascii="宋体" w:hAnsi="宋体"/>
          <w:szCs w:val="21"/>
        </w:rPr>
        <w:t>涉及城市建设管理的</w:t>
      </w:r>
      <w:r>
        <w:rPr>
          <w:rFonts w:ascii="宋体" w:hAnsi="宋体"/>
          <w:szCs w:val="21"/>
        </w:rPr>
        <w:t>对外合作</w:t>
      </w:r>
      <w:r>
        <w:rPr>
          <w:rFonts w:hint="eastAsia" w:ascii="宋体" w:hAnsi="宋体"/>
          <w:szCs w:val="21"/>
        </w:rPr>
        <w:t>工作</w:t>
      </w:r>
      <w:r>
        <w:rPr>
          <w:rFonts w:ascii="宋体" w:hAnsi="宋体"/>
          <w:szCs w:val="21"/>
        </w:rPr>
        <w:t>。</w:t>
      </w:r>
    </w:p>
    <w:p>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before="0" w:beforeLines="0" w:after="0" w:afterLines="0" w:line="360" w:lineRule="auto"/>
        <w:ind w:right="0" w:rightChars="0" w:firstLine="420"/>
        <w:outlineLvl w:val="9"/>
        <w:rPr>
          <w:rFonts w:ascii="宋体" w:hAnsi="宋体"/>
          <w:szCs w:val="21"/>
        </w:rPr>
      </w:pPr>
      <w:r>
        <w:rPr>
          <w:rFonts w:hint="eastAsia" w:ascii="宋体" w:hAnsi="宋体"/>
          <w:szCs w:val="21"/>
        </w:rPr>
        <w:t>8</w:t>
      </w:r>
      <w:r>
        <w:rPr>
          <w:rFonts w:ascii="宋体" w:hAnsi="宋体"/>
          <w:szCs w:val="21"/>
        </w:rPr>
        <w:t>、负责城市道路占用、挖掘的审批</w:t>
      </w:r>
      <w:r>
        <w:rPr>
          <w:rFonts w:hint="eastAsia" w:ascii="宋体" w:hAnsi="宋体"/>
          <w:szCs w:val="21"/>
        </w:rPr>
        <w:t>和管理</w:t>
      </w:r>
      <w:r>
        <w:rPr>
          <w:rFonts w:ascii="宋体" w:hAnsi="宋体"/>
          <w:szCs w:val="21"/>
        </w:rPr>
        <w:t>。</w:t>
      </w:r>
    </w:p>
    <w:p>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before="0" w:beforeLines="0" w:after="0" w:afterLines="0" w:line="360" w:lineRule="auto"/>
        <w:ind w:right="0" w:rightChars="0" w:firstLine="420"/>
        <w:outlineLvl w:val="9"/>
        <w:rPr>
          <w:rFonts w:ascii="宋体" w:hAnsi="宋体"/>
          <w:szCs w:val="21"/>
        </w:rPr>
      </w:pPr>
      <w:r>
        <w:rPr>
          <w:rFonts w:ascii="宋体" w:hAnsi="宋体"/>
          <w:szCs w:val="21"/>
        </w:rPr>
        <w:t>9、负责城市园林绿化、美化和风景名胜区的规划建设和管理</w:t>
      </w:r>
      <w:r>
        <w:rPr>
          <w:rFonts w:hint="eastAsia" w:ascii="宋体" w:hAnsi="宋体"/>
          <w:szCs w:val="21"/>
        </w:rPr>
        <w:t>；</w:t>
      </w:r>
      <w:r>
        <w:rPr>
          <w:rFonts w:ascii="宋体" w:hAnsi="宋体"/>
          <w:szCs w:val="21"/>
        </w:rPr>
        <w:t>对城市规划区内树木砍伐、  占用绿地和园林设施、新扩改建工程的园林绿化配套审批</w:t>
      </w:r>
      <w:r>
        <w:rPr>
          <w:rFonts w:hint="eastAsia" w:ascii="宋体" w:hAnsi="宋体"/>
          <w:szCs w:val="21"/>
        </w:rPr>
        <w:t>。</w:t>
      </w:r>
    </w:p>
    <w:p>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before="0" w:beforeLines="0" w:after="0" w:afterLines="0" w:line="360" w:lineRule="auto"/>
        <w:ind w:right="0" w:rightChars="0" w:firstLine="420"/>
        <w:outlineLvl w:val="9"/>
        <w:rPr>
          <w:rFonts w:ascii="宋体" w:hAnsi="宋体"/>
          <w:szCs w:val="21"/>
        </w:rPr>
      </w:pPr>
      <w:r>
        <w:rPr>
          <w:rFonts w:ascii="宋体" w:hAnsi="宋体"/>
          <w:szCs w:val="21"/>
        </w:rPr>
        <w:t>10、负责城市</w:t>
      </w:r>
      <w:r>
        <w:rPr>
          <w:rFonts w:hint="eastAsia" w:ascii="宋体" w:hAnsi="宋体"/>
          <w:szCs w:val="21"/>
        </w:rPr>
        <w:t>公交、</w:t>
      </w:r>
      <w:r>
        <w:rPr>
          <w:rFonts w:ascii="宋体" w:hAnsi="宋体"/>
          <w:szCs w:val="21"/>
        </w:rPr>
        <w:t>供水、</w:t>
      </w:r>
      <w:r>
        <w:rPr>
          <w:rFonts w:hint="eastAsia" w:ascii="宋体" w:hAnsi="宋体"/>
          <w:szCs w:val="21"/>
        </w:rPr>
        <w:t>排水、再生水等公用事业单位国有资产监督管理及公共服务的指导、检查和考核。负责城市防汛、供水、排水、再生水利用</w:t>
      </w:r>
      <w:r>
        <w:rPr>
          <w:rFonts w:ascii="宋体" w:hAnsi="宋体"/>
          <w:szCs w:val="21"/>
        </w:rPr>
        <w:t>及管网设施的建设综合管理</w:t>
      </w:r>
      <w:r>
        <w:rPr>
          <w:rFonts w:hint="eastAsia" w:ascii="宋体" w:hAnsi="宋体"/>
          <w:szCs w:val="21"/>
        </w:rPr>
        <w:t>；</w:t>
      </w:r>
      <w:r>
        <w:rPr>
          <w:rFonts w:ascii="宋体" w:hAnsi="宋体"/>
          <w:szCs w:val="21"/>
        </w:rPr>
        <w:t>负责供水、排水，接管纳网的审批</w:t>
      </w:r>
      <w:r>
        <w:rPr>
          <w:rFonts w:hint="eastAsia" w:ascii="宋体" w:hAnsi="宋体"/>
          <w:szCs w:val="21"/>
        </w:rPr>
        <w:t>；负责规划区内地下水开采；利用初步审批。</w:t>
      </w:r>
    </w:p>
    <w:p>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before="0" w:beforeLines="0" w:after="0" w:afterLines="0" w:line="360" w:lineRule="auto"/>
        <w:ind w:right="0" w:rightChars="0" w:firstLine="420" w:firstLineChars="200"/>
        <w:outlineLvl w:val="9"/>
        <w:rPr>
          <w:rFonts w:ascii="宋体" w:hAnsi="宋体"/>
          <w:szCs w:val="21"/>
        </w:rPr>
      </w:pPr>
      <w:r>
        <w:rPr>
          <w:rFonts w:ascii="宋体" w:hAnsi="宋体"/>
          <w:szCs w:val="21"/>
        </w:rPr>
        <w:t>11、</w:t>
      </w:r>
      <w:r>
        <w:rPr>
          <w:rFonts w:hint="eastAsia" w:ascii="宋体" w:hAnsi="宋体"/>
          <w:szCs w:val="21"/>
        </w:rPr>
        <w:t>负责城市中心区夜景亮化及户外广告监督和管理。</w:t>
      </w:r>
    </w:p>
    <w:p>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before="0" w:beforeLines="0" w:after="0" w:afterLines="0" w:line="360" w:lineRule="auto"/>
        <w:ind w:right="0" w:rightChars="0" w:firstLine="420" w:firstLineChars="200"/>
        <w:outlineLvl w:val="9"/>
        <w:rPr>
          <w:rFonts w:ascii="宋体" w:hAnsi="宋体"/>
          <w:szCs w:val="21"/>
        </w:rPr>
      </w:pPr>
      <w:r>
        <w:rPr>
          <w:rFonts w:hint="eastAsia" w:ascii="宋体" w:hAnsi="宋体"/>
          <w:szCs w:val="21"/>
        </w:rPr>
        <w:t>12、负责收缴城市道路占用费、挖掘补偿费、市政设施有偿使用费、园林绿地占用费、城市绿化配套补偿费、自来水附加费、城市建筑垃圾处置费、外环、城际快速路收费及各项罚没款；对污水处理费、再生水利用费、生活垃圾处置费、自来水费、公交收费的使用情况进行监督和审查。</w:t>
      </w:r>
    </w:p>
    <w:p>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before="0" w:beforeLines="0" w:after="0" w:afterLines="0" w:line="360" w:lineRule="auto"/>
        <w:ind w:right="0" w:rightChars="0" w:firstLine="420" w:firstLineChars="200"/>
        <w:outlineLvl w:val="9"/>
        <w:rPr>
          <w:rFonts w:ascii="宋体" w:hAnsi="宋体"/>
          <w:szCs w:val="21"/>
        </w:rPr>
      </w:pPr>
      <w:r>
        <w:rPr>
          <w:rFonts w:hint="eastAsia" w:ascii="宋体" w:hAnsi="宋体"/>
          <w:szCs w:val="21"/>
        </w:rPr>
        <w:t>13、负责城市规划管理方面的法律、法规、规章规定的城市规划区内未经规划部门行政许可、行政审批的建筑物、构筑物和其他设施管理方面法律、法规、规章规定的行政监督、检查、处罚及依法强制执行。</w:t>
      </w:r>
    </w:p>
    <w:p>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before="0" w:beforeLines="0" w:after="0" w:afterLines="0" w:line="360" w:lineRule="auto"/>
        <w:ind w:right="0" w:rightChars="0" w:firstLine="420" w:firstLineChars="200"/>
        <w:outlineLvl w:val="9"/>
        <w:rPr>
          <w:rFonts w:ascii="宋体" w:hAnsi="宋体"/>
          <w:szCs w:val="21"/>
        </w:rPr>
      </w:pPr>
      <w:r>
        <w:rPr>
          <w:rFonts w:hint="eastAsia" w:ascii="宋体" w:hAnsi="宋体"/>
          <w:szCs w:val="21"/>
        </w:rPr>
        <w:t>14、负责城市建设方面法律、法规、规章规定的对在城市热力、燃气管道及设施上修筑建筑物、构筑物或堆放物品，未经批准擅自经营液化气行为的行政监督、检查、处罚及依法强制执行。</w:t>
      </w:r>
    </w:p>
    <w:p>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before="0" w:beforeLines="0" w:after="0" w:afterLines="0" w:line="360" w:lineRule="auto"/>
        <w:ind w:right="0" w:rightChars="0" w:firstLine="420" w:firstLineChars="200"/>
        <w:outlineLvl w:val="9"/>
        <w:rPr>
          <w:rFonts w:ascii="宋体" w:hAnsi="宋体"/>
          <w:szCs w:val="21"/>
        </w:rPr>
      </w:pPr>
      <w:r>
        <w:rPr>
          <w:rFonts w:hint="eastAsia" w:ascii="宋体" w:hAnsi="宋体"/>
          <w:szCs w:val="21"/>
        </w:rPr>
        <w:t>15、负责工商行政管理方面法律、法规、规章规定的对城市市场外溢、店外经营和无照商贩、临时摊点的行政监督、检查、处罚及依法强制执行。</w:t>
      </w:r>
    </w:p>
    <w:p>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before="0" w:beforeLines="0" w:after="0" w:afterLines="0" w:line="360" w:lineRule="auto"/>
        <w:ind w:right="0" w:rightChars="0" w:firstLine="420" w:firstLineChars="200"/>
        <w:outlineLvl w:val="9"/>
        <w:rPr>
          <w:rFonts w:ascii="宋体" w:hAnsi="宋体"/>
          <w:szCs w:val="21"/>
        </w:rPr>
      </w:pPr>
      <w:r>
        <w:rPr>
          <w:rFonts w:hint="eastAsia" w:ascii="宋体" w:hAnsi="宋体"/>
          <w:szCs w:val="21"/>
        </w:rPr>
        <w:t>16、负责公安交通管理方面法律、法规、规章规定的对侵占城市道路行为（限于人行道范围，含车辆停放）的行政监督、检查、处罚及依法强制执行。</w:t>
      </w:r>
    </w:p>
    <w:p>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before="0" w:beforeLines="0" w:after="0" w:afterLines="0" w:line="360" w:lineRule="auto"/>
        <w:ind w:right="0" w:rightChars="0" w:firstLine="420" w:firstLineChars="200"/>
        <w:outlineLvl w:val="9"/>
        <w:rPr>
          <w:rFonts w:ascii="宋体" w:hAnsi="宋体"/>
          <w:szCs w:val="21"/>
        </w:rPr>
      </w:pPr>
      <w:r>
        <w:rPr>
          <w:rFonts w:hint="eastAsia" w:ascii="宋体" w:hAnsi="宋体"/>
          <w:szCs w:val="21"/>
        </w:rPr>
        <w:t>17、负责市容、环境卫生、车辆飘洒、亮化美化、户外广告、门店牌匾、城市绿化、市政、城市公交、洗车及城市供水、排水、规划区内开采地下水的行政监督、检查、处罚及依法强制执行。</w:t>
      </w:r>
    </w:p>
    <w:p>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before="0" w:beforeLines="0" w:after="0" w:afterLines="0" w:line="360" w:lineRule="auto"/>
        <w:ind w:right="0" w:rightChars="0" w:firstLine="420" w:firstLineChars="200"/>
        <w:outlineLvl w:val="9"/>
        <w:rPr>
          <w:rFonts w:ascii="宋体" w:hAnsi="宋体"/>
          <w:szCs w:val="21"/>
        </w:rPr>
      </w:pPr>
      <w:r>
        <w:rPr>
          <w:rFonts w:hint="eastAsia" w:ascii="宋体" w:hAnsi="宋体"/>
          <w:szCs w:val="21"/>
        </w:rPr>
        <w:t>18、负责指挥、调度、协调城市管理执法队伍集中开展综合治理和重点工作；督导检查城市管理执法工作目标的完成；负责对市中心区城管执法人员的资格初审和申报。</w:t>
      </w:r>
    </w:p>
    <w:p>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before="0" w:beforeLines="0" w:after="0" w:afterLines="0" w:line="360" w:lineRule="auto"/>
        <w:ind w:right="0" w:rightChars="0" w:firstLine="420" w:firstLineChars="200"/>
        <w:outlineLvl w:val="9"/>
        <w:rPr>
          <w:rFonts w:ascii="宋体" w:hAnsi="宋体"/>
          <w:szCs w:val="21"/>
        </w:rPr>
      </w:pPr>
      <w:r>
        <w:rPr>
          <w:rFonts w:hint="eastAsia" w:ascii="宋体" w:hAnsi="宋体"/>
          <w:szCs w:val="21"/>
        </w:rPr>
        <w:t>19、负责受理城市管理工作的投诉、举报的处理和行政复议、行政诉讼的答辩、应诉工作；查处城管执法人员在履行职责过程中的违规、违纪案件；负责市中心区城管执法人员培训，并指导全市城管执法人员的培训工作。</w:t>
      </w:r>
    </w:p>
    <w:p>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before="0" w:beforeLines="0" w:after="0" w:afterLines="0" w:line="360" w:lineRule="auto"/>
        <w:ind w:right="0" w:rightChars="0" w:firstLine="420" w:firstLineChars="200"/>
        <w:outlineLvl w:val="9"/>
        <w:rPr>
          <w:rFonts w:ascii="宋体" w:hAnsi="宋体"/>
          <w:szCs w:val="21"/>
        </w:rPr>
      </w:pPr>
      <w:r>
        <w:rPr>
          <w:rFonts w:hint="eastAsia" w:ascii="宋体" w:hAnsi="宋体"/>
          <w:szCs w:val="21"/>
        </w:rPr>
        <w:t>20、负责</w:t>
      </w:r>
      <w:r>
        <w:rPr>
          <w:rFonts w:ascii="宋体" w:hAnsi="宋体"/>
          <w:szCs w:val="21"/>
        </w:rPr>
        <w:t>指导</w:t>
      </w:r>
      <w:r>
        <w:rPr>
          <w:rFonts w:hint="eastAsia" w:ascii="宋体" w:hAnsi="宋体"/>
          <w:szCs w:val="21"/>
        </w:rPr>
        <w:t>全</w:t>
      </w:r>
      <w:r>
        <w:rPr>
          <w:rFonts w:ascii="宋体" w:hAnsi="宋体"/>
          <w:szCs w:val="21"/>
        </w:rPr>
        <w:t>市城市管理工作</w:t>
      </w:r>
      <w:r>
        <w:rPr>
          <w:rFonts w:hint="eastAsia" w:ascii="宋体" w:hAnsi="宋体"/>
          <w:szCs w:val="21"/>
        </w:rPr>
        <w:t>；</w:t>
      </w:r>
      <w:r>
        <w:rPr>
          <w:rFonts w:ascii="宋体" w:hAnsi="宋体"/>
          <w:szCs w:val="21"/>
        </w:rPr>
        <w:t>对各</w:t>
      </w:r>
      <w:r>
        <w:rPr>
          <w:rFonts w:hint="eastAsia" w:ascii="宋体" w:hAnsi="宋体"/>
          <w:szCs w:val="21"/>
        </w:rPr>
        <w:t>市辖区城市管理</w:t>
      </w:r>
      <w:r>
        <w:rPr>
          <w:rFonts w:ascii="宋体" w:hAnsi="宋体"/>
          <w:szCs w:val="21"/>
        </w:rPr>
        <w:t>工作实行业务领导。</w:t>
      </w:r>
    </w:p>
    <w:p>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before="0" w:beforeLines="0" w:after="0" w:afterLines="0" w:line="360" w:lineRule="auto"/>
        <w:ind w:right="0" w:rightChars="0" w:firstLine="420" w:firstLineChars="200"/>
        <w:outlineLvl w:val="9"/>
        <w:rPr>
          <w:rFonts w:ascii="宋体" w:hAnsi="宋体"/>
          <w:szCs w:val="21"/>
        </w:rPr>
      </w:pPr>
      <w:r>
        <w:rPr>
          <w:rFonts w:hint="eastAsia" w:ascii="宋体" w:hAnsi="宋体"/>
          <w:szCs w:val="21"/>
        </w:rPr>
        <w:t>21、承办市政府交办的其他事项。</w:t>
      </w:r>
    </w:p>
    <w:p>
      <w:pPr>
        <w:keepNext w:val="0"/>
        <w:keepLines w:val="0"/>
        <w:pageBreakBefore w:val="0"/>
        <w:kinsoku/>
        <w:wordWrap/>
        <w:overflowPunct/>
        <w:topLinePunct w:val="0"/>
        <w:autoSpaceDE/>
        <w:autoSpaceDN/>
        <w:bidi w:val="0"/>
        <w:adjustRightInd/>
        <w:snapToGrid/>
        <w:spacing w:before="0" w:beforeLines="0" w:after="0" w:afterLines="0" w:line="360" w:lineRule="auto"/>
        <w:ind w:right="0" w:rightChars="0"/>
        <w:jc w:val="left"/>
        <w:outlineLvl w:val="9"/>
        <w:rPr>
          <w:rFonts w:hint="eastAsia" w:ascii="宋体" w:hAnsi="宋体" w:eastAsia="宋体" w:cs="宋体"/>
          <w:b/>
          <w:color w:val="000000"/>
          <w:sz w:val="21"/>
          <w:szCs w:val="21"/>
        </w:rPr>
      </w:pPr>
      <w:r>
        <w:rPr>
          <w:rFonts w:hint="eastAsia" w:ascii="宋体" w:hAnsi="宋体" w:cs="宋体"/>
          <w:b/>
          <w:color w:val="000000"/>
          <w:sz w:val="21"/>
          <w:szCs w:val="21"/>
          <w:lang w:val="en-US" w:eastAsia="zh-CN"/>
        </w:rPr>
        <w:t xml:space="preserve">  </w:t>
      </w:r>
      <w:r>
        <w:rPr>
          <w:rFonts w:hint="eastAsia" w:ascii="宋体" w:hAnsi="宋体" w:cs="宋体"/>
          <w:b/>
          <w:color w:val="000000"/>
          <w:sz w:val="21"/>
          <w:szCs w:val="21"/>
          <w:lang w:eastAsia="zh-CN"/>
        </w:rPr>
        <w:t>二</w:t>
      </w:r>
      <w:r>
        <w:rPr>
          <w:rFonts w:hint="eastAsia" w:ascii="宋体" w:hAnsi="宋体" w:eastAsia="宋体" w:cs="宋体"/>
          <w:b/>
          <w:color w:val="000000"/>
          <w:sz w:val="21"/>
          <w:szCs w:val="21"/>
        </w:rPr>
        <w:t>、唐山市城市管理局及其所属单位有关财政政策</w:t>
      </w:r>
    </w:p>
    <w:p>
      <w:pPr>
        <w:keepNext w:val="0"/>
        <w:keepLines w:val="0"/>
        <w:pageBreakBefore w:val="0"/>
        <w:kinsoku/>
        <w:wordWrap/>
        <w:overflowPunct/>
        <w:topLinePunct w:val="0"/>
        <w:autoSpaceDE/>
        <w:autoSpaceDN/>
        <w:bidi w:val="0"/>
        <w:adjustRightInd/>
        <w:snapToGrid/>
        <w:spacing w:before="0" w:beforeLines="0" w:after="0" w:afterLines="0" w:line="360" w:lineRule="auto"/>
        <w:ind w:right="0" w:rightChars="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（1）唐山市城市管理局为财政拨款的行政机关</w:t>
      </w:r>
    </w:p>
    <w:p>
      <w:pPr>
        <w:keepNext w:val="0"/>
        <w:keepLines w:val="0"/>
        <w:pageBreakBefore w:val="0"/>
        <w:kinsoku/>
        <w:wordWrap/>
        <w:overflowPunct/>
        <w:topLinePunct w:val="0"/>
        <w:autoSpaceDE/>
        <w:autoSpaceDN/>
        <w:bidi w:val="0"/>
        <w:adjustRightInd/>
        <w:snapToGrid/>
        <w:spacing w:before="0" w:beforeLines="0" w:after="0" w:afterLines="0" w:line="360" w:lineRule="auto"/>
        <w:ind w:right="0" w:rightChars="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（2）唐山市城市管理局（执法大队）为财政性资金基本保证经费的参公单位</w:t>
      </w:r>
    </w:p>
    <w:p>
      <w:pPr>
        <w:keepNext w:val="0"/>
        <w:keepLines w:val="0"/>
        <w:pageBreakBefore w:val="0"/>
        <w:kinsoku/>
        <w:wordWrap/>
        <w:overflowPunct/>
        <w:topLinePunct w:val="0"/>
        <w:autoSpaceDE/>
        <w:autoSpaceDN/>
        <w:bidi w:val="0"/>
        <w:adjustRightInd/>
        <w:snapToGrid/>
        <w:spacing w:before="0" w:beforeLines="0" w:after="0" w:afterLines="0" w:line="360" w:lineRule="auto"/>
        <w:ind w:right="0" w:rightChars="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（3）唐山市数字化城市管理指挥调度中心为财政性资金基本保证经费的事业单位</w:t>
      </w:r>
    </w:p>
    <w:p>
      <w:pPr>
        <w:keepNext w:val="0"/>
        <w:keepLines w:val="0"/>
        <w:pageBreakBefore w:val="0"/>
        <w:kinsoku/>
        <w:wordWrap/>
        <w:overflowPunct/>
        <w:topLinePunct w:val="0"/>
        <w:autoSpaceDE/>
        <w:autoSpaceDN/>
        <w:bidi w:val="0"/>
        <w:adjustRightInd/>
        <w:snapToGrid/>
        <w:spacing w:before="0" w:beforeLines="0" w:after="0" w:afterLines="0" w:line="360" w:lineRule="auto"/>
        <w:ind w:right="0" w:rightChars="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（4）唐山市园林绿化管理局为财政性资金基本保证经费的事业单位</w:t>
      </w:r>
    </w:p>
    <w:p>
      <w:pPr>
        <w:keepNext w:val="0"/>
        <w:keepLines w:val="0"/>
        <w:pageBreakBefore w:val="0"/>
        <w:kinsoku/>
        <w:wordWrap/>
        <w:overflowPunct/>
        <w:topLinePunct w:val="0"/>
        <w:autoSpaceDE/>
        <w:autoSpaceDN/>
        <w:bidi w:val="0"/>
        <w:adjustRightInd/>
        <w:snapToGrid/>
        <w:spacing w:before="0" w:beforeLines="0" w:after="0" w:afterLines="0" w:line="360" w:lineRule="auto"/>
        <w:ind w:right="0" w:rightChars="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（5）唐山市园林绿化管理处为财政性资金定额或定项补助的事业单位</w:t>
      </w:r>
    </w:p>
    <w:p>
      <w:pPr>
        <w:keepNext w:val="0"/>
        <w:keepLines w:val="0"/>
        <w:pageBreakBefore w:val="0"/>
        <w:kinsoku/>
        <w:wordWrap/>
        <w:overflowPunct/>
        <w:topLinePunct w:val="0"/>
        <w:autoSpaceDE/>
        <w:autoSpaceDN/>
        <w:bidi w:val="0"/>
        <w:adjustRightInd/>
        <w:snapToGrid/>
        <w:spacing w:before="0" w:beforeLines="0" w:after="0" w:afterLines="0" w:line="360" w:lineRule="auto"/>
        <w:ind w:right="0" w:rightChars="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（6）唐山城建外环管理处为财政性资金零补助的事业单位</w:t>
      </w:r>
    </w:p>
    <w:p>
      <w:pPr>
        <w:keepNext w:val="0"/>
        <w:keepLines w:val="0"/>
        <w:pageBreakBefore w:val="0"/>
        <w:kinsoku/>
        <w:wordWrap/>
        <w:overflowPunct/>
        <w:topLinePunct w:val="0"/>
        <w:autoSpaceDE/>
        <w:autoSpaceDN/>
        <w:bidi w:val="0"/>
        <w:adjustRightInd/>
        <w:snapToGrid/>
        <w:spacing w:before="0" w:beforeLines="0" w:after="0" w:afterLines="0" w:line="360" w:lineRule="auto"/>
        <w:ind w:right="0" w:rightChars="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（7）唐山市夜景亮化广告管理服务中心为财政性资金零补助的事业单位</w:t>
      </w:r>
    </w:p>
    <w:p>
      <w:pPr>
        <w:keepNext w:val="0"/>
        <w:keepLines w:val="0"/>
        <w:pageBreakBefore w:val="0"/>
        <w:kinsoku/>
        <w:wordWrap/>
        <w:overflowPunct/>
        <w:topLinePunct w:val="0"/>
        <w:autoSpaceDE/>
        <w:autoSpaceDN/>
        <w:bidi w:val="0"/>
        <w:adjustRightInd/>
        <w:snapToGrid/>
        <w:spacing w:before="0" w:beforeLines="0" w:after="0" w:afterLines="0" w:line="360" w:lineRule="auto"/>
        <w:ind w:right="0" w:rightChars="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（8）唐山市市政工程环境卫生管理处为财政性资金基本保证经费的事业单位</w:t>
      </w:r>
    </w:p>
    <w:p>
      <w:pPr>
        <w:keepNext w:val="0"/>
        <w:keepLines w:val="0"/>
        <w:pageBreakBefore w:val="0"/>
        <w:kinsoku/>
        <w:wordWrap/>
        <w:overflowPunct/>
        <w:topLinePunct w:val="0"/>
        <w:autoSpaceDE/>
        <w:autoSpaceDN/>
        <w:bidi w:val="0"/>
        <w:adjustRightInd/>
        <w:snapToGrid/>
        <w:spacing w:before="0" w:beforeLines="0" w:after="0" w:afterLines="0" w:line="360" w:lineRule="auto"/>
        <w:ind w:right="0" w:rightChars="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（9）唐山市王禾庄垃圾转运站为财政性资金基本保证经费的事业单位</w:t>
      </w:r>
    </w:p>
    <w:p>
      <w:pPr>
        <w:keepNext w:val="0"/>
        <w:keepLines w:val="0"/>
        <w:pageBreakBefore w:val="0"/>
        <w:kinsoku/>
        <w:wordWrap/>
        <w:overflowPunct/>
        <w:topLinePunct w:val="0"/>
        <w:autoSpaceDE/>
        <w:autoSpaceDN/>
        <w:bidi w:val="0"/>
        <w:adjustRightInd/>
        <w:snapToGrid/>
        <w:spacing w:before="0" w:beforeLines="0" w:after="0" w:afterLines="0" w:line="360" w:lineRule="auto"/>
        <w:ind w:right="0" w:rightChars="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（10）唐山市尖子沽生活垃圾填埋场为财政性资金基本保证经费的事业单位</w:t>
      </w:r>
    </w:p>
    <w:p>
      <w:pPr>
        <w:keepNext w:val="0"/>
        <w:keepLines w:val="0"/>
        <w:pageBreakBefore w:val="0"/>
        <w:kinsoku/>
        <w:wordWrap/>
        <w:overflowPunct/>
        <w:topLinePunct w:val="0"/>
        <w:autoSpaceDE/>
        <w:autoSpaceDN/>
        <w:bidi w:val="0"/>
        <w:adjustRightInd/>
        <w:snapToGrid/>
        <w:spacing w:before="0" w:beforeLines="0" w:after="0" w:afterLines="0" w:line="360" w:lineRule="auto"/>
        <w:ind w:right="0" w:rightChars="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（11）唐山市路灯管理所为财政性资金基本保证经费的事业单位</w:t>
      </w:r>
    </w:p>
    <w:p>
      <w:pPr>
        <w:keepNext w:val="0"/>
        <w:keepLines w:val="0"/>
        <w:pageBreakBefore w:val="0"/>
        <w:kinsoku/>
        <w:wordWrap/>
        <w:overflowPunct/>
        <w:topLinePunct w:val="0"/>
        <w:autoSpaceDE/>
        <w:autoSpaceDN/>
        <w:bidi w:val="0"/>
        <w:adjustRightInd/>
        <w:snapToGrid/>
        <w:spacing w:before="0" w:beforeLines="0" w:after="0" w:afterLines="0" w:line="360" w:lineRule="auto"/>
        <w:ind w:right="0" w:rightChars="0"/>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（12）唐山市城环垃圾处置有限公司为财政性资金零补助的其他单位</w:t>
      </w: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auto"/>
    <w:pitch w:val="default"/>
    <w:sig w:usb0="61007A87" w:usb1="80000000" w:usb2="00000008" w:usb3="00000000" w:csb0="200101FF" w:csb1="20280000"/>
  </w:font>
  <w:font w:name="楷体">
    <w:altName w:val="楷体_GB2312"/>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t xml:space="preserve">第 </w:t>
    </w:r>
    <w:r>
      <w:fldChar w:fldCharType="begin"/>
    </w:r>
    <w:r>
      <w:instrText xml:space="preserve"> </w:instrText>
    </w:r>
    <w:r>
      <w:rPr>
        <w:rFonts w:hint="eastAsia"/>
      </w:rPr>
      <w:instrText xml:space="preserve">Page \* MERGEFORMAT</w:instrText>
    </w:r>
    <w:r>
      <w:instrText xml:space="preserve"> </w:instrText>
    </w:r>
    <w:r>
      <w:fldChar w:fldCharType="separate"/>
    </w:r>
    <w:r>
      <w:t>11</w:t>
    </w:r>
    <w:r>
      <w:fldChar w:fldCharType="end"/>
    </w:r>
    <w:r>
      <w:rPr>
        <w:rFonts w:hint="eastAsia"/>
      </w:rPr>
      <w:t xml:space="preserve">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89311F"/>
    <w:rsid w:val="5F89311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2016-09-06T08:20:00Z</dcterms:created>
  <dc:creator>么铮</dc:creator>
  <cp:lastModifiedBy>么铮</cp:lastModifiedBy>
  <dcterms:modified xsi:type="dcterms:W3CDTF">2016-09-06T08:23:49Z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